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D6A" w:rsidRPr="00B260D1" w:rsidRDefault="00B55D6A" w:rsidP="00B55D6A">
      <w:pPr>
        <w:pStyle w:val="NormalWeb"/>
        <w:spacing w:before="60" w:beforeAutospacing="0" w:after="60" w:afterAutospacing="0"/>
        <w:ind w:firstLine="240"/>
        <w:jc w:val="both"/>
        <w:rPr>
          <w:color w:val="000000"/>
        </w:rPr>
      </w:pPr>
      <w:r w:rsidRPr="00B260D1">
        <w:rPr>
          <w:b/>
          <w:color w:val="000000"/>
        </w:rPr>
        <w:t>1.</w:t>
      </w:r>
      <w:r w:rsidRPr="00B260D1">
        <w:rPr>
          <w:color w:val="000000"/>
        </w:rPr>
        <w:t xml:space="preserve"> </w:t>
      </w:r>
      <w:proofErr w:type="gramStart"/>
      <w:r w:rsidRPr="00B260D1">
        <w:rPr>
          <w:color w:val="000000"/>
        </w:rPr>
        <w:t>On</w:t>
      </w:r>
      <w:proofErr w:type="gramEnd"/>
      <w:r w:rsidRPr="00B260D1">
        <w:rPr>
          <w:color w:val="000000"/>
        </w:rPr>
        <w:t xml:space="preserve"> Censorship and Poets:</w:t>
      </w:r>
    </w:p>
    <w:p w:rsidR="00B55D6A" w:rsidRPr="00B260D1" w:rsidRDefault="00FA5AC5" w:rsidP="00B55D6A">
      <w:pPr>
        <w:pStyle w:val="NormalWeb"/>
        <w:spacing w:before="60" w:beforeAutospacing="0" w:after="60" w:afterAutospacing="0"/>
        <w:ind w:firstLine="240"/>
        <w:jc w:val="both"/>
        <w:rPr>
          <w:color w:val="000000"/>
        </w:rPr>
      </w:pPr>
      <w:r w:rsidRPr="00B260D1">
        <w:rPr>
          <w:color w:val="000000"/>
        </w:rPr>
        <w:t>“</w:t>
      </w:r>
      <w:r w:rsidR="00B55D6A" w:rsidRPr="00B260D1">
        <w:rPr>
          <w:color w:val="000000"/>
        </w:rPr>
        <w:t>And shall we just carelessly allow children to hear any casual tales which may be devised by casual persons, and to receive into their minds ideas for the most part the very opposite of those which we should wish them to have when they are grown up?</w:t>
      </w:r>
    </w:p>
    <w:p w:rsidR="00B55D6A" w:rsidRPr="00B260D1" w:rsidRDefault="00B55D6A" w:rsidP="00B55D6A">
      <w:pPr>
        <w:pStyle w:val="NormalWeb"/>
        <w:spacing w:before="60" w:beforeAutospacing="0" w:after="60" w:afterAutospacing="0"/>
        <w:ind w:firstLine="240"/>
        <w:jc w:val="both"/>
        <w:rPr>
          <w:color w:val="000000"/>
        </w:rPr>
      </w:pPr>
      <w:r w:rsidRPr="00B260D1">
        <w:rPr>
          <w:color w:val="000000"/>
        </w:rPr>
        <w:t>We cannot.</w:t>
      </w:r>
    </w:p>
    <w:p w:rsidR="00B55D6A" w:rsidRPr="00B260D1" w:rsidRDefault="00B55D6A" w:rsidP="00B55D6A">
      <w:pPr>
        <w:pStyle w:val="NormalWeb"/>
        <w:spacing w:before="60" w:beforeAutospacing="0" w:after="60" w:afterAutospacing="0"/>
        <w:ind w:firstLine="240"/>
        <w:jc w:val="both"/>
        <w:rPr>
          <w:color w:val="000000"/>
        </w:rPr>
      </w:pPr>
      <w:r w:rsidRPr="00B260D1">
        <w:rPr>
          <w:color w:val="000000"/>
        </w:rPr>
        <w:t>Then the first thing will be to establish a censorship of the writers of fiction, and let the censors receive any tale of fiction which is good, and reject the bad; and we will desire mothers and nurses to tell their children the authori</w:t>
      </w:r>
      <w:r w:rsidR="00BD39F9" w:rsidRPr="00B260D1">
        <w:rPr>
          <w:color w:val="000000"/>
        </w:rPr>
        <w:t>z</w:t>
      </w:r>
      <w:r w:rsidRPr="00B260D1">
        <w:rPr>
          <w:color w:val="000000"/>
        </w:rPr>
        <w:t>ed ones only. Let them fashion the mind with such tales</w:t>
      </w:r>
      <w:r w:rsidR="00BD39F9" w:rsidRPr="00B260D1">
        <w:rPr>
          <w:color w:val="000000"/>
        </w:rPr>
        <w:t>, even more fondly than they mo</w:t>
      </w:r>
      <w:r w:rsidRPr="00B260D1">
        <w:rPr>
          <w:color w:val="000000"/>
        </w:rPr>
        <w:t>ld the body with their hands; but most of those which are now in use must be discarded.</w:t>
      </w:r>
    </w:p>
    <w:p w:rsidR="00B55D6A" w:rsidRPr="00B260D1" w:rsidRDefault="00B55D6A" w:rsidP="00B55D6A">
      <w:pPr>
        <w:pStyle w:val="NormalWeb"/>
        <w:spacing w:before="60" w:beforeAutospacing="0" w:after="60" w:afterAutospacing="0"/>
        <w:ind w:firstLine="240"/>
        <w:jc w:val="both"/>
        <w:rPr>
          <w:color w:val="000000"/>
        </w:rPr>
      </w:pPr>
      <w:r w:rsidRPr="00B260D1">
        <w:rPr>
          <w:color w:val="000000"/>
        </w:rPr>
        <w:t xml:space="preserve">Of what tales are you speaking? </w:t>
      </w:r>
      <w:proofErr w:type="gramStart"/>
      <w:r w:rsidRPr="00B260D1">
        <w:rPr>
          <w:color w:val="000000"/>
        </w:rPr>
        <w:t>he</w:t>
      </w:r>
      <w:proofErr w:type="gramEnd"/>
      <w:r w:rsidRPr="00B260D1">
        <w:rPr>
          <w:color w:val="000000"/>
        </w:rPr>
        <w:t xml:space="preserve"> said.</w:t>
      </w:r>
    </w:p>
    <w:p w:rsidR="00B55D6A" w:rsidRPr="00B260D1" w:rsidRDefault="00B55D6A" w:rsidP="00B55D6A">
      <w:pPr>
        <w:pStyle w:val="NormalWeb"/>
        <w:spacing w:before="60" w:beforeAutospacing="0" w:after="60" w:afterAutospacing="0"/>
        <w:ind w:firstLine="240"/>
        <w:jc w:val="both"/>
        <w:rPr>
          <w:color w:val="000000"/>
        </w:rPr>
      </w:pPr>
      <w:r w:rsidRPr="00B260D1">
        <w:rPr>
          <w:color w:val="000000"/>
        </w:rPr>
        <w:t>You may find a model of the lesser in the greater, I said; for they are necessarily of the same type, and there is the same spirit in both of them.</w:t>
      </w:r>
    </w:p>
    <w:p w:rsidR="00B55D6A" w:rsidRPr="00B260D1" w:rsidRDefault="00B55D6A" w:rsidP="00B55D6A">
      <w:pPr>
        <w:pStyle w:val="NormalWeb"/>
        <w:spacing w:before="60" w:beforeAutospacing="0" w:after="60" w:afterAutospacing="0"/>
        <w:ind w:firstLine="240"/>
        <w:jc w:val="both"/>
        <w:rPr>
          <w:color w:val="000000"/>
        </w:rPr>
      </w:pPr>
      <w:r w:rsidRPr="00B260D1">
        <w:rPr>
          <w:color w:val="000000"/>
        </w:rPr>
        <w:t>Very likely, he replied; but I do not as yet know what you would term the greater.</w:t>
      </w:r>
    </w:p>
    <w:p w:rsidR="00B55D6A" w:rsidRPr="00B260D1" w:rsidRDefault="00B55D6A" w:rsidP="00B55D6A">
      <w:pPr>
        <w:pStyle w:val="NormalWeb"/>
        <w:spacing w:before="60" w:beforeAutospacing="0" w:after="60" w:afterAutospacing="0"/>
        <w:ind w:firstLine="240"/>
        <w:jc w:val="both"/>
        <w:rPr>
          <w:color w:val="000000"/>
        </w:rPr>
      </w:pPr>
      <w:r w:rsidRPr="00B260D1">
        <w:rPr>
          <w:color w:val="000000"/>
        </w:rPr>
        <w:t>Those, I said, which are narrated by Homer and Hesiod, and the rest of the poets, who have ever been the great story-tellers of mankind.</w:t>
      </w:r>
    </w:p>
    <w:p w:rsidR="00B55D6A" w:rsidRPr="00B260D1" w:rsidRDefault="00B55D6A" w:rsidP="00B55D6A">
      <w:pPr>
        <w:pStyle w:val="NormalWeb"/>
        <w:spacing w:before="60" w:beforeAutospacing="0" w:after="60" w:afterAutospacing="0"/>
        <w:ind w:firstLine="240"/>
        <w:jc w:val="both"/>
        <w:rPr>
          <w:color w:val="000000"/>
        </w:rPr>
      </w:pPr>
      <w:r w:rsidRPr="00B260D1">
        <w:rPr>
          <w:color w:val="000000"/>
        </w:rPr>
        <w:t>But which stories do you mean, he said; and what fault do you find with them?</w:t>
      </w:r>
    </w:p>
    <w:p w:rsidR="00B55D6A" w:rsidRPr="00B260D1" w:rsidRDefault="00B55D6A" w:rsidP="00B55D6A">
      <w:pPr>
        <w:pStyle w:val="NormalWeb"/>
        <w:spacing w:before="60" w:beforeAutospacing="0" w:after="60" w:afterAutospacing="0"/>
        <w:ind w:firstLine="240"/>
        <w:jc w:val="both"/>
        <w:rPr>
          <w:color w:val="000000"/>
        </w:rPr>
      </w:pPr>
      <w:r w:rsidRPr="00B260D1">
        <w:rPr>
          <w:color w:val="000000"/>
        </w:rPr>
        <w:t>A fault which is most serious, I said; the fault of telling a lie, and, what is more, a bad lie.</w:t>
      </w:r>
    </w:p>
    <w:p w:rsidR="00B55D6A" w:rsidRPr="00B260D1" w:rsidRDefault="00B55D6A" w:rsidP="00B55D6A">
      <w:pPr>
        <w:pStyle w:val="NormalWeb"/>
        <w:spacing w:before="60" w:beforeAutospacing="0" w:after="60" w:afterAutospacing="0"/>
        <w:ind w:firstLine="240"/>
        <w:jc w:val="both"/>
        <w:rPr>
          <w:color w:val="000000"/>
        </w:rPr>
      </w:pPr>
      <w:r w:rsidRPr="00B260D1">
        <w:rPr>
          <w:color w:val="000000"/>
        </w:rPr>
        <w:t>But when is this fault committed?</w:t>
      </w:r>
    </w:p>
    <w:p w:rsidR="00B55D6A" w:rsidRPr="00B260D1" w:rsidRDefault="00B55D6A" w:rsidP="00B55D6A">
      <w:pPr>
        <w:pStyle w:val="NormalWeb"/>
        <w:spacing w:before="60" w:beforeAutospacing="0" w:after="60" w:afterAutospacing="0"/>
        <w:ind w:firstLine="240"/>
        <w:jc w:val="both"/>
        <w:rPr>
          <w:color w:val="000000"/>
        </w:rPr>
      </w:pPr>
      <w:r w:rsidRPr="00B260D1">
        <w:rPr>
          <w:color w:val="000000"/>
        </w:rPr>
        <w:t>Whenever an erroneous representation is made of the nature of gods and heroes,—as when a painter paints a portrait not having the shadow of a likeness to the original.</w:t>
      </w:r>
    </w:p>
    <w:p w:rsidR="00B55D6A" w:rsidRPr="00B260D1" w:rsidRDefault="00B55D6A" w:rsidP="00B55D6A">
      <w:pPr>
        <w:pStyle w:val="NormalWeb"/>
        <w:spacing w:before="60" w:beforeAutospacing="0" w:after="60" w:afterAutospacing="0"/>
        <w:ind w:firstLine="240"/>
        <w:jc w:val="both"/>
        <w:rPr>
          <w:color w:val="000000"/>
        </w:rPr>
      </w:pPr>
      <w:r w:rsidRPr="00B260D1">
        <w:rPr>
          <w:color w:val="000000"/>
        </w:rPr>
        <w:t xml:space="preserve">Yes, he said, that sort </w:t>
      </w:r>
      <w:r w:rsidR="004668E6">
        <w:rPr>
          <w:color w:val="000000"/>
        </w:rPr>
        <w:t>of thing is certainly very blam</w:t>
      </w:r>
      <w:r w:rsidRPr="00B260D1">
        <w:rPr>
          <w:color w:val="000000"/>
        </w:rPr>
        <w:t>able; but what are the stories which you mean?</w:t>
      </w:r>
    </w:p>
    <w:p w:rsidR="00B55D6A" w:rsidRPr="00B260D1" w:rsidRDefault="00B55D6A" w:rsidP="00B55D6A">
      <w:pPr>
        <w:pStyle w:val="NormalWeb"/>
        <w:spacing w:before="60" w:beforeAutospacing="0" w:after="60" w:afterAutospacing="0"/>
        <w:ind w:firstLine="240"/>
        <w:jc w:val="both"/>
        <w:rPr>
          <w:color w:val="000000"/>
        </w:rPr>
      </w:pPr>
      <w:r w:rsidRPr="00B260D1">
        <w:rPr>
          <w:color w:val="000000"/>
        </w:rPr>
        <w:t>First of all, I said, there was that greatest of all lies in high places, which the poet told about Uranus, and which was a bad lie too,—I mean what Hesiod says that Uranus did, and how Cronus retaliated on him. The doings of Cronus, and the sufferings which in turn his son inflicted upon him, even if they were true, ought certainly not to be lightly told to young and thoughtless persons; if possible, they had better be buried in silence. But if there is an absolute necessity for their mention, a chosen few might hear them in a mystery, and they should sacrifice not a common (Eleusinian) pig, but some huge and unprocurable victim; and then the number of the hearers will be very few indeed.</w:t>
      </w:r>
    </w:p>
    <w:p w:rsidR="00B55D6A" w:rsidRPr="00B260D1" w:rsidRDefault="00B55D6A" w:rsidP="00B55D6A">
      <w:pPr>
        <w:pStyle w:val="NormalWeb"/>
        <w:spacing w:before="60" w:beforeAutospacing="0" w:after="60" w:afterAutospacing="0"/>
        <w:ind w:firstLine="240"/>
        <w:jc w:val="both"/>
        <w:rPr>
          <w:color w:val="000000"/>
        </w:rPr>
      </w:pPr>
      <w:r w:rsidRPr="00B260D1">
        <w:rPr>
          <w:color w:val="000000"/>
        </w:rPr>
        <w:t>Why, yes, said he, those stories are extremely objectionable.</w:t>
      </w:r>
    </w:p>
    <w:p w:rsidR="00672880" w:rsidRPr="00B260D1" w:rsidRDefault="00672880" w:rsidP="00B55D6A">
      <w:pPr>
        <w:pStyle w:val="NormalWeb"/>
        <w:spacing w:before="60" w:beforeAutospacing="0" w:after="60" w:afterAutospacing="0"/>
        <w:ind w:firstLine="240"/>
        <w:jc w:val="both"/>
        <w:rPr>
          <w:b/>
          <w:color w:val="000000"/>
        </w:rPr>
      </w:pPr>
      <w:r w:rsidRPr="00B260D1">
        <w:rPr>
          <w:b/>
          <w:color w:val="000000"/>
        </w:rPr>
        <w:t>Question: Do we agree with Socrates that stories told to children should be censored?  What is his criterion and do we agree with it?</w:t>
      </w:r>
    </w:p>
    <w:p w:rsidR="00672880" w:rsidRPr="00B260D1" w:rsidRDefault="00672880" w:rsidP="00B55D6A">
      <w:pPr>
        <w:pStyle w:val="NormalWeb"/>
        <w:spacing w:before="60" w:beforeAutospacing="0" w:after="60" w:afterAutospacing="0"/>
        <w:ind w:firstLine="240"/>
        <w:jc w:val="both"/>
        <w:rPr>
          <w:color w:val="000000"/>
        </w:rPr>
      </w:pPr>
    </w:p>
    <w:p w:rsidR="00672880" w:rsidRPr="00B260D1" w:rsidRDefault="00672880" w:rsidP="00B55D6A">
      <w:pPr>
        <w:pStyle w:val="NormalWeb"/>
        <w:spacing w:before="60" w:beforeAutospacing="0" w:after="60" w:afterAutospacing="0"/>
        <w:ind w:firstLine="240"/>
        <w:jc w:val="both"/>
        <w:rPr>
          <w:color w:val="000000"/>
        </w:rPr>
      </w:pPr>
      <w:r w:rsidRPr="00B260D1">
        <w:rPr>
          <w:b/>
          <w:color w:val="000000"/>
        </w:rPr>
        <w:t>2.</w:t>
      </w:r>
      <w:r w:rsidRPr="00B260D1">
        <w:rPr>
          <w:color w:val="000000"/>
        </w:rPr>
        <w:t xml:space="preserve"> </w:t>
      </w:r>
      <w:proofErr w:type="gramStart"/>
      <w:r w:rsidR="004668E6">
        <w:rPr>
          <w:color w:val="000000"/>
        </w:rPr>
        <w:t>On</w:t>
      </w:r>
      <w:proofErr w:type="gramEnd"/>
      <w:r w:rsidRPr="00B260D1">
        <w:rPr>
          <w:color w:val="000000"/>
        </w:rPr>
        <w:t xml:space="preserve"> Imitation:</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 xml:space="preserve">Then, </w:t>
      </w:r>
      <w:proofErr w:type="spellStart"/>
      <w:r w:rsidRPr="00B260D1">
        <w:rPr>
          <w:color w:val="000000"/>
        </w:rPr>
        <w:t>Adeimantus</w:t>
      </w:r>
      <w:proofErr w:type="spellEnd"/>
      <w:r w:rsidRPr="00B260D1">
        <w:rPr>
          <w:color w:val="000000"/>
        </w:rPr>
        <w:t>, let me ask you whether our guardians ought to be imitators; or rather, has not this question been decided by the rule already laid down that one man can only do one thing well, and not many; and that if he attempt many, he will altogether fail of gaining much reputation in any?</w:t>
      </w:r>
    </w:p>
    <w:p w:rsidR="009663DE" w:rsidRPr="00B260D1" w:rsidRDefault="009663DE" w:rsidP="009663DE">
      <w:pPr>
        <w:pStyle w:val="NormalWeb"/>
        <w:spacing w:before="60" w:beforeAutospacing="0" w:after="60" w:afterAutospacing="0"/>
        <w:ind w:firstLine="240"/>
        <w:jc w:val="both"/>
        <w:rPr>
          <w:color w:val="000000"/>
        </w:rPr>
      </w:pPr>
      <w:proofErr w:type="gramStart"/>
      <w:r w:rsidRPr="00B260D1">
        <w:rPr>
          <w:color w:val="000000"/>
        </w:rPr>
        <w:t>Certainly.</w:t>
      </w:r>
      <w:proofErr w:type="gramEnd"/>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lastRenderedPageBreak/>
        <w:t>And this is equally true of imitation; no one man can imitate many things as well as he would imitate a single one?</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He cannot.</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Then the same person will hardly be able to play a serious part in life, and at the same time to be an imitator and imitate many other parts as well; for even when two species of imitation are nearly allied, the same persons cannot succeed in both, as, for example, the writers of tragedy and comedy—did you not just now call them imitations?</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Yes, I did; and you are right in thinking that the same persons cannot succeed in both.</w:t>
      </w:r>
    </w:p>
    <w:p w:rsidR="009663DE" w:rsidRPr="00B260D1" w:rsidRDefault="009663DE" w:rsidP="009663DE">
      <w:pPr>
        <w:pStyle w:val="NormalWeb"/>
        <w:spacing w:before="60" w:beforeAutospacing="0" w:after="60" w:afterAutospacing="0"/>
        <w:ind w:firstLine="240"/>
        <w:jc w:val="both"/>
        <w:rPr>
          <w:color w:val="000000"/>
        </w:rPr>
      </w:pPr>
      <w:proofErr w:type="gramStart"/>
      <w:r w:rsidRPr="00B260D1">
        <w:rPr>
          <w:color w:val="000000"/>
        </w:rPr>
        <w:t>Any more than they can be rhapsodists and actors at once?</w:t>
      </w:r>
      <w:proofErr w:type="gramEnd"/>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True.</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 xml:space="preserve">Neither </w:t>
      </w:r>
      <w:proofErr w:type="gramStart"/>
      <w:r w:rsidRPr="00B260D1">
        <w:rPr>
          <w:color w:val="000000"/>
        </w:rPr>
        <w:t>are</w:t>
      </w:r>
      <w:proofErr w:type="gramEnd"/>
      <w:r w:rsidRPr="00B260D1">
        <w:rPr>
          <w:color w:val="000000"/>
        </w:rPr>
        <w:t xml:space="preserve"> comic and tragic actors the same; yet all these things are but imitations.</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They are so.</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 xml:space="preserve">And human nature, </w:t>
      </w:r>
      <w:proofErr w:type="spellStart"/>
      <w:r w:rsidRPr="00B260D1">
        <w:rPr>
          <w:color w:val="000000"/>
        </w:rPr>
        <w:t>Adeimantus</w:t>
      </w:r>
      <w:proofErr w:type="spellEnd"/>
      <w:r w:rsidRPr="00B260D1">
        <w:rPr>
          <w:color w:val="000000"/>
        </w:rPr>
        <w:t>, appears to have been coined into yet smaller pieces, and to be as incapable of imitating many things well, as of performing well the actions of which the imitations are copies.</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Quite true, he replied.</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If then we adhere to our original notion and bear in mind that our guardians, setting aside every other business, are to dedicate themselves wholly to the maintenance of freedom in the State, making this their craft, and engaging in no work which does not bear on thi</w:t>
      </w:r>
      <w:r w:rsidR="004668E6">
        <w:rPr>
          <w:color w:val="000000"/>
        </w:rPr>
        <w:t>s end, they ought not to practic</w:t>
      </w:r>
      <w:r w:rsidRPr="00B260D1">
        <w:rPr>
          <w:color w:val="000000"/>
        </w:rPr>
        <w:t>e or imitate anything else; if they imitate at all, they should imitate from youth upward only those characters which are suitable to their profession—the courageous, temperate, holy, free, and the like; but they should not depict or be ski</w:t>
      </w:r>
      <w:r w:rsidR="004668E6">
        <w:rPr>
          <w:color w:val="000000"/>
        </w:rPr>
        <w:t>l</w:t>
      </w:r>
      <w:bookmarkStart w:id="0" w:name="_GoBack"/>
      <w:bookmarkEnd w:id="0"/>
      <w:r w:rsidRPr="00B260D1">
        <w:rPr>
          <w:color w:val="000000"/>
        </w:rPr>
        <w:t>lful at imitating any kind of illiberality or baseness, lest from imitation they should come to be what they imitate. Did you never observe how imitations, beginning in early youth and continuing far into life, at length grow into habits and become a second nature, affecting body, voice, and mind?</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Yes, certainly, he said.</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 xml:space="preserve">Then, I said, we will not allow those for whom we profess a care and of whom we say that they ought to be good men, to imitate a woman, whether young or old, quarrelling with her husband, or striving and vaunting against the gods in conceit of her happiness, or when she is in affliction, or sorrow, or weeping; and certainly not one who is in sickness, love, or </w:t>
      </w:r>
      <w:proofErr w:type="spellStart"/>
      <w:r w:rsidRPr="00B260D1">
        <w:rPr>
          <w:color w:val="000000"/>
        </w:rPr>
        <w:t>labour</w:t>
      </w:r>
      <w:proofErr w:type="spellEnd"/>
      <w:r w:rsidRPr="00B260D1">
        <w:rPr>
          <w:color w:val="000000"/>
        </w:rPr>
        <w:t>.</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Very right, he said.</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Neither must they represent slaves, male or female, performing the offices of slaves?</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They must not.</w:t>
      </w:r>
    </w:p>
    <w:p w:rsidR="009663DE" w:rsidRPr="00B260D1" w:rsidRDefault="009663DE" w:rsidP="009663DE">
      <w:pPr>
        <w:pStyle w:val="NormalWeb"/>
        <w:spacing w:before="60" w:beforeAutospacing="0" w:after="60" w:afterAutospacing="0"/>
        <w:ind w:firstLine="240"/>
        <w:jc w:val="both"/>
        <w:rPr>
          <w:color w:val="000000"/>
        </w:rPr>
      </w:pPr>
      <w:r w:rsidRPr="00B260D1">
        <w:rPr>
          <w:color w:val="000000"/>
        </w:rPr>
        <w:t xml:space="preserve">And surely not bad men, whether cowards or any others, who do the reverse of what we have just been prescribing, who scold or mock or revile one another in drink or out of drink, or who in any other manner sin against themselves and their </w:t>
      </w:r>
      <w:proofErr w:type="spellStart"/>
      <w:r w:rsidRPr="00B260D1">
        <w:rPr>
          <w:color w:val="000000"/>
        </w:rPr>
        <w:t>neighbours</w:t>
      </w:r>
      <w:proofErr w:type="spellEnd"/>
      <w:r w:rsidRPr="00B260D1">
        <w:rPr>
          <w:color w:val="000000"/>
        </w:rPr>
        <w:t xml:space="preserve"> in word or deed, as the manner of such is. Neither should they be trained to imitate the action or speech of men or women who are mad or bad; for madness, like vice, </w:t>
      </w:r>
      <w:proofErr w:type="gramStart"/>
      <w:r w:rsidRPr="00B260D1">
        <w:rPr>
          <w:color w:val="000000"/>
        </w:rPr>
        <w:t>is</w:t>
      </w:r>
      <w:proofErr w:type="gramEnd"/>
      <w:r w:rsidRPr="00B260D1">
        <w:rPr>
          <w:color w:val="000000"/>
        </w:rPr>
        <w:t xml:space="preserve"> to be known but not to be </w:t>
      </w:r>
      <w:proofErr w:type="spellStart"/>
      <w:r w:rsidRPr="00B260D1">
        <w:rPr>
          <w:color w:val="000000"/>
        </w:rPr>
        <w:t>practised</w:t>
      </w:r>
      <w:proofErr w:type="spellEnd"/>
      <w:r w:rsidRPr="00B260D1">
        <w:rPr>
          <w:color w:val="000000"/>
        </w:rPr>
        <w:t xml:space="preserve"> or imitated.</w:t>
      </w:r>
    </w:p>
    <w:p w:rsidR="00672880" w:rsidRPr="00B260D1" w:rsidRDefault="009663DE" w:rsidP="00B55D6A">
      <w:pPr>
        <w:pStyle w:val="NormalWeb"/>
        <w:spacing w:before="60" w:beforeAutospacing="0" w:after="60" w:afterAutospacing="0"/>
        <w:ind w:firstLine="240"/>
        <w:jc w:val="both"/>
        <w:rPr>
          <w:b/>
          <w:color w:val="000000"/>
        </w:rPr>
      </w:pPr>
      <w:r w:rsidRPr="00B260D1">
        <w:rPr>
          <w:b/>
          <w:color w:val="000000"/>
        </w:rPr>
        <w:t xml:space="preserve">Question: Why does Socrates object to imitation?  </w:t>
      </w:r>
      <w:r w:rsidR="00BD39F9" w:rsidRPr="00B260D1">
        <w:rPr>
          <w:b/>
          <w:color w:val="000000"/>
        </w:rPr>
        <w:t xml:space="preserve">If taken seriously, how would this affect the creation of art?  </w:t>
      </w:r>
      <w:r w:rsidRPr="00B260D1">
        <w:rPr>
          <w:b/>
          <w:color w:val="000000"/>
        </w:rPr>
        <w:t>Do we agree with his objection?</w:t>
      </w:r>
    </w:p>
    <w:p w:rsidR="003D6F04" w:rsidRPr="00B260D1" w:rsidRDefault="003D6F04">
      <w:pPr>
        <w:rPr>
          <w:rFonts w:ascii="Times New Roman" w:hAnsi="Times New Roman"/>
          <w:b/>
          <w:sz w:val="24"/>
          <w:szCs w:val="24"/>
        </w:rPr>
      </w:pPr>
    </w:p>
    <w:p w:rsidR="001052BF" w:rsidRPr="00B260D1" w:rsidRDefault="00BD39F9">
      <w:pPr>
        <w:rPr>
          <w:rFonts w:ascii="Times New Roman" w:hAnsi="Times New Roman"/>
          <w:sz w:val="24"/>
          <w:szCs w:val="24"/>
        </w:rPr>
      </w:pPr>
      <w:r w:rsidRPr="00B260D1">
        <w:rPr>
          <w:rFonts w:ascii="Times New Roman" w:hAnsi="Times New Roman"/>
          <w:b/>
          <w:sz w:val="24"/>
          <w:szCs w:val="24"/>
        </w:rPr>
        <w:t>4</w:t>
      </w:r>
      <w:r w:rsidR="003D6F04" w:rsidRPr="00B260D1">
        <w:rPr>
          <w:rFonts w:ascii="Times New Roman" w:hAnsi="Times New Roman"/>
          <w:b/>
          <w:sz w:val="24"/>
          <w:szCs w:val="24"/>
        </w:rPr>
        <w:t xml:space="preserve">.  </w:t>
      </w:r>
      <w:r w:rsidR="001052BF" w:rsidRPr="00B260D1">
        <w:rPr>
          <w:rFonts w:ascii="Times New Roman" w:hAnsi="Times New Roman"/>
          <w:sz w:val="24"/>
          <w:szCs w:val="24"/>
        </w:rPr>
        <w:t>Danger of Corruption from Poetry in Book X:</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lastRenderedPageBreak/>
        <w:t xml:space="preserve">But we have not yet brought forward the heaviest count in our accusation:—the power which poetry has of harming </w:t>
      </w:r>
      <w:proofErr w:type="gramStart"/>
      <w:r w:rsidRPr="00B260D1">
        <w:rPr>
          <w:color w:val="000000"/>
        </w:rPr>
        <w:t>even</w:t>
      </w:r>
      <w:proofErr w:type="gramEnd"/>
      <w:r w:rsidRPr="00B260D1">
        <w:rPr>
          <w:color w:val="000000"/>
        </w:rPr>
        <w:t xml:space="preserve"> the good (and there are very few who are not harmed), is surely an awful thing?</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Yes, certainly, if the effect is what you say.</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Hear and judge: The best of us, as I conceive, when we listen to a passage of Homer, or one of the tragedians, in which he represents some pitiful hero who is drawling out his sorrows in a long oration, or weeping, and smiting his breast—the best of us, you know, delight in giving way to sympathy, and are in raptures at the excellence of the poet who stirs our feelings most.</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Yes, of course I know.</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But when any sorrow of our own happens to us, then you may observe that we pride ourselves on the opposite quality—we would fain be quiet and patient; this is the manly part, and the other which delighted us in the recitation is now deemed to be the part of a woman.</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Very true, he said.</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 xml:space="preserve">Now can we be right in praising and admiring another who is doing that which any one of us would abominate and be ashamed of in </w:t>
      </w:r>
      <w:proofErr w:type="gramStart"/>
      <w:r w:rsidRPr="00B260D1">
        <w:rPr>
          <w:color w:val="000000"/>
        </w:rPr>
        <w:t>his own</w:t>
      </w:r>
      <w:proofErr w:type="gramEnd"/>
      <w:r w:rsidRPr="00B260D1">
        <w:rPr>
          <w:color w:val="000000"/>
        </w:rPr>
        <w:t xml:space="preserve"> person?</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No, he said, that is certainly not reasonable.</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Nay, I said, quite reasonable from one point of view.</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What point of view?</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 xml:space="preserve">If you consider, I said, that when in misfortune we feel a natural hunger and desire to relieve our sorrow by weeping and lamentation, and that this feeling which is kept under control in our own calamities is satisfied and delighted by the poets;—the better nature in each of us, not having been sufficiently trained by reason or habit, allows the sympathetic element to break loose because the sorrow is another's; and the spectator fancies that there can be no disgrace to himself in praising and pitying </w:t>
      </w:r>
      <w:proofErr w:type="spellStart"/>
      <w:r w:rsidRPr="00B260D1">
        <w:rPr>
          <w:color w:val="000000"/>
        </w:rPr>
        <w:t>any one</w:t>
      </w:r>
      <w:proofErr w:type="spellEnd"/>
      <w:r w:rsidRPr="00B260D1">
        <w:rPr>
          <w:color w:val="000000"/>
        </w:rPr>
        <w:t xml:space="preserve"> who comes telling him what a good man he is, and making a fuss about his troubles; he thinks that the pleasure is a gain, and why should he be supercilious and lose this and the poem too? Few persons ever reflect, as I should imagine, that from the evil of other men something of evil is communicated to themselves. And so the feeling of sorrow which has gathered strength at the sight of the misfortunes of others is with difficulty repressed in our own.</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How very true!</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And does not the same hold also of the ridiculous? There are jests which you would be ashamed to make yourself, and yet on the comic stage, or indeed in private, when you hear them, you are greatly amused by them, and are not at all disgusted at their unseemliness;—the case of pity is repeated;—there is a principle in human nature which is disposed to raise a laugh, and this which you once restrained by reason, because you were afraid of being thought a buffoon, is now let out again; and having stimulated the risible faculty at the theatre, you are betrayed unconsciously to yourself into playing the comic poet at home.</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Quite true, he said.</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And the same may be said of lust and anger and all the other affections, of desire and pain and pleasure, which are held to be inseparable from every action—in all of them poetry feeds and waters the passions instead of drying them up; she lets them rule, although they ought to be controlled, if mankind are ever to increase in happiness and virtue.</w:t>
      </w:r>
    </w:p>
    <w:p w:rsidR="001052BF" w:rsidRPr="00B260D1" w:rsidRDefault="001052BF" w:rsidP="001052BF">
      <w:pPr>
        <w:pStyle w:val="NormalWeb"/>
        <w:spacing w:before="60" w:beforeAutospacing="0" w:after="60" w:afterAutospacing="0"/>
        <w:ind w:firstLine="240"/>
        <w:jc w:val="both"/>
        <w:rPr>
          <w:color w:val="000000"/>
        </w:rPr>
      </w:pPr>
      <w:r w:rsidRPr="00B260D1">
        <w:rPr>
          <w:color w:val="000000"/>
        </w:rPr>
        <w:t>I cannot deny it.</w:t>
      </w:r>
    </w:p>
    <w:p w:rsidR="001052BF" w:rsidRPr="00B260D1" w:rsidRDefault="003D6F04">
      <w:pPr>
        <w:rPr>
          <w:rFonts w:ascii="Times New Roman" w:hAnsi="Times New Roman"/>
          <w:b/>
          <w:sz w:val="24"/>
          <w:szCs w:val="24"/>
        </w:rPr>
      </w:pPr>
      <w:r w:rsidRPr="00B260D1">
        <w:rPr>
          <w:rFonts w:ascii="Times New Roman" w:hAnsi="Times New Roman"/>
          <w:b/>
          <w:sz w:val="24"/>
          <w:szCs w:val="24"/>
        </w:rPr>
        <w:lastRenderedPageBreak/>
        <w:t>Question: Do we agree that representations of sorrow, the ridiculous, or lust inspire related emotions in the audience, and these emotions are something to control and not encourage in a moral society?</w:t>
      </w:r>
    </w:p>
    <w:p w:rsidR="00082DF3" w:rsidRPr="00B260D1" w:rsidRDefault="00082DF3">
      <w:pPr>
        <w:rPr>
          <w:rFonts w:ascii="Times New Roman" w:hAnsi="Times New Roman"/>
          <w:b/>
          <w:sz w:val="24"/>
          <w:szCs w:val="24"/>
        </w:rPr>
      </w:pPr>
    </w:p>
    <w:p w:rsidR="00082DF3" w:rsidRPr="00B260D1" w:rsidRDefault="00082DF3">
      <w:pPr>
        <w:rPr>
          <w:rFonts w:ascii="Times New Roman" w:hAnsi="Times New Roman"/>
          <w:b/>
          <w:sz w:val="24"/>
          <w:szCs w:val="24"/>
        </w:rPr>
      </w:pPr>
      <w:r w:rsidRPr="00B260D1">
        <w:rPr>
          <w:rFonts w:ascii="Times New Roman" w:hAnsi="Times New Roman"/>
          <w:b/>
          <w:sz w:val="24"/>
          <w:szCs w:val="24"/>
        </w:rPr>
        <w:t>5. Aristotle on History and Poetry:</w:t>
      </w:r>
    </w:p>
    <w:p w:rsidR="00082DF3" w:rsidRPr="00082DF3" w:rsidRDefault="00082DF3" w:rsidP="0008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rPr>
      </w:pPr>
      <w:r w:rsidRPr="00082DF3">
        <w:rPr>
          <w:rFonts w:ascii="Times New Roman" w:eastAsia="Times New Roman" w:hAnsi="Times New Roman"/>
          <w:color w:val="000000"/>
          <w:sz w:val="24"/>
          <w:szCs w:val="24"/>
        </w:rPr>
        <w:t>Part IX</w:t>
      </w:r>
    </w:p>
    <w:p w:rsidR="00082DF3" w:rsidRPr="00082DF3" w:rsidRDefault="00082DF3" w:rsidP="0008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rPr>
      </w:pPr>
    </w:p>
    <w:p w:rsidR="00082DF3" w:rsidRPr="00F16DD0" w:rsidRDefault="00082DF3" w:rsidP="00F16D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olor w:val="000000"/>
          <w:sz w:val="24"/>
          <w:szCs w:val="24"/>
        </w:rPr>
      </w:pPr>
      <w:r w:rsidRPr="00082DF3">
        <w:rPr>
          <w:rFonts w:ascii="Times New Roman" w:eastAsia="Times New Roman" w:hAnsi="Times New Roman"/>
          <w:color w:val="000000"/>
          <w:sz w:val="24"/>
          <w:szCs w:val="24"/>
        </w:rPr>
        <w:t xml:space="preserve">It is, moreover, evident from what has been said, </w:t>
      </w:r>
      <w:r w:rsidRPr="00082DF3">
        <w:rPr>
          <w:rFonts w:ascii="Times New Roman" w:eastAsia="Times New Roman" w:hAnsi="Times New Roman"/>
          <w:b/>
          <w:color w:val="000000"/>
          <w:sz w:val="24"/>
          <w:szCs w:val="24"/>
        </w:rPr>
        <w:t>that it is not the</w:t>
      </w:r>
      <w:r w:rsidR="00B260D1" w:rsidRPr="00A72642">
        <w:rPr>
          <w:rFonts w:ascii="Times New Roman" w:eastAsia="Times New Roman" w:hAnsi="Times New Roman"/>
          <w:b/>
          <w:color w:val="000000"/>
          <w:sz w:val="24"/>
          <w:szCs w:val="24"/>
        </w:rPr>
        <w:t xml:space="preserve"> </w:t>
      </w:r>
      <w:r w:rsidRPr="00082DF3">
        <w:rPr>
          <w:rFonts w:ascii="Times New Roman" w:eastAsia="Times New Roman" w:hAnsi="Times New Roman"/>
          <w:b/>
          <w:color w:val="000000"/>
          <w:sz w:val="24"/>
          <w:szCs w:val="24"/>
        </w:rPr>
        <w:t>function of the poet to relate what has happened, but what may happen-what is possible according to the law of probability or necessity.</w:t>
      </w:r>
      <w:r w:rsidR="00B260D1">
        <w:rPr>
          <w:rFonts w:ascii="Times New Roman" w:eastAsia="Times New Roman" w:hAnsi="Times New Roman"/>
          <w:color w:val="000000"/>
          <w:sz w:val="24"/>
          <w:szCs w:val="24"/>
        </w:rPr>
        <w:t xml:space="preserve"> </w:t>
      </w:r>
      <w:r w:rsidRPr="00082DF3">
        <w:rPr>
          <w:rFonts w:ascii="Times New Roman" w:eastAsia="Times New Roman" w:hAnsi="Times New Roman"/>
          <w:color w:val="000000"/>
          <w:sz w:val="24"/>
          <w:szCs w:val="24"/>
        </w:rPr>
        <w:t>The poet and the historian differ not by writing in verse or in prose.</w:t>
      </w:r>
      <w:r w:rsidR="00B260D1">
        <w:rPr>
          <w:rFonts w:ascii="Times New Roman" w:eastAsia="Times New Roman" w:hAnsi="Times New Roman"/>
          <w:color w:val="000000"/>
          <w:sz w:val="24"/>
          <w:szCs w:val="24"/>
        </w:rPr>
        <w:t xml:space="preserve"> </w:t>
      </w:r>
      <w:r w:rsidRPr="00082DF3">
        <w:rPr>
          <w:rFonts w:ascii="Times New Roman" w:eastAsia="Times New Roman" w:hAnsi="Times New Roman"/>
          <w:color w:val="000000"/>
          <w:sz w:val="24"/>
          <w:szCs w:val="24"/>
        </w:rPr>
        <w:t>The work of Herodotus might be put into verse, and it would still</w:t>
      </w:r>
      <w:r w:rsidR="00B260D1">
        <w:rPr>
          <w:rFonts w:ascii="Times New Roman" w:eastAsia="Times New Roman" w:hAnsi="Times New Roman"/>
          <w:color w:val="000000"/>
          <w:sz w:val="24"/>
          <w:szCs w:val="24"/>
        </w:rPr>
        <w:t xml:space="preserve"> </w:t>
      </w:r>
      <w:r w:rsidRPr="00082DF3">
        <w:rPr>
          <w:rFonts w:ascii="Times New Roman" w:eastAsia="Times New Roman" w:hAnsi="Times New Roman"/>
          <w:color w:val="000000"/>
          <w:sz w:val="24"/>
          <w:szCs w:val="24"/>
        </w:rPr>
        <w:t xml:space="preserve">be a species of history, with meter no less than without it. </w:t>
      </w:r>
      <w:r w:rsidRPr="00082DF3">
        <w:rPr>
          <w:rFonts w:ascii="Times New Roman" w:eastAsia="Times New Roman" w:hAnsi="Times New Roman"/>
          <w:b/>
          <w:color w:val="000000"/>
          <w:sz w:val="24"/>
          <w:szCs w:val="24"/>
        </w:rPr>
        <w:t>The true</w:t>
      </w:r>
      <w:r w:rsidR="00B260D1" w:rsidRPr="00A72642">
        <w:rPr>
          <w:rFonts w:ascii="Times New Roman" w:eastAsia="Times New Roman" w:hAnsi="Times New Roman"/>
          <w:b/>
          <w:color w:val="000000"/>
          <w:sz w:val="24"/>
          <w:szCs w:val="24"/>
        </w:rPr>
        <w:t xml:space="preserve"> </w:t>
      </w:r>
      <w:r w:rsidRPr="00082DF3">
        <w:rPr>
          <w:rFonts w:ascii="Times New Roman" w:eastAsia="Times New Roman" w:hAnsi="Times New Roman"/>
          <w:b/>
          <w:color w:val="000000"/>
          <w:sz w:val="24"/>
          <w:szCs w:val="24"/>
        </w:rPr>
        <w:t>difference is that one relates what has happened, the other what may</w:t>
      </w:r>
      <w:r w:rsidR="00B260D1" w:rsidRPr="00A72642">
        <w:rPr>
          <w:rFonts w:ascii="Times New Roman" w:eastAsia="Times New Roman" w:hAnsi="Times New Roman"/>
          <w:b/>
          <w:color w:val="000000"/>
          <w:sz w:val="24"/>
          <w:szCs w:val="24"/>
        </w:rPr>
        <w:t xml:space="preserve"> </w:t>
      </w:r>
      <w:r w:rsidRPr="00082DF3">
        <w:rPr>
          <w:rFonts w:ascii="Times New Roman" w:eastAsia="Times New Roman" w:hAnsi="Times New Roman"/>
          <w:b/>
          <w:color w:val="000000"/>
          <w:sz w:val="24"/>
          <w:szCs w:val="24"/>
        </w:rPr>
        <w:t>happen.</w:t>
      </w:r>
      <w:r w:rsidRPr="00082DF3">
        <w:rPr>
          <w:rFonts w:ascii="Times New Roman" w:eastAsia="Times New Roman" w:hAnsi="Times New Roman"/>
          <w:color w:val="000000"/>
          <w:sz w:val="24"/>
          <w:szCs w:val="24"/>
        </w:rPr>
        <w:t xml:space="preserve"> </w:t>
      </w:r>
      <w:r w:rsidRPr="00082DF3">
        <w:rPr>
          <w:rFonts w:ascii="Times New Roman" w:eastAsia="Times New Roman" w:hAnsi="Times New Roman"/>
          <w:b/>
          <w:color w:val="000000"/>
          <w:sz w:val="24"/>
          <w:szCs w:val="24"/>
        </w:rPr>
        <w:t>Poetry, therefore, is a more philosophical and a higher thing</w:t>
      </w:r>
      <w:r w:rsidR="00B260D1" w:rsidRPr="00A72642">
        <w:rPr>
          <w:rFonts w:ascii="Times New Roman" w:eastAsia="Times New Roman" w:hAnsi="Times New Roman"/>
          <w:b/>
          <w:color w:val="000000"/>
          <w:sz w:val="24"/>
          <w:szCs w:val="24"/>
        </w:rPr>
        <w:t xml:space="preserve"> </w:t>
      </w:r>
      <w:r w:rsidRPr="00082DF3">
        <w:rPr>
          <w:rFonts w:ascii="Times New Roman" w:eastAsia="Times New Roman" w:hAnsi="Times New Roman"/>
          <w:b/>
          <w:color w:val="000000"/>
          <w:sz w:val="24"/>
          <w:szCs w:val="24"/>
        </w:rPr>
        <w:t>than history: for poetry tends to express the universal, history the</w:t>
      </w:r>
      <w:r w:rsidR="00B260D1" w:rsidRPr="00A72642">
        <w:rPr>
          <w:rFonts w:ascii="Times New Roman" w:eastAsia="Times New Roman" w:hAnsi="Times New Roman"/>
          <w:b/>
          <w:color w:val="000000"/>
          <w:sz w:val="24"/>
          <w:szCs w:val="24"/>
        </w:rPr>
        <w:t xml:space="preserve"> </w:t>
      </w:r>
      <w:r w:rsidRPr="00082DF3">
        <w:rPr>
          <w:rFonts w:ascii="Times New Roman" w:eastAsia="Times New Roman" w:hAnsi="Times New Roman"/>
          <w:b/>
          <w:color w:val="000000"/>
          <w:sz w:val="24"/>
          <w:szCs w:val="24"/>
        </w:rPr>
        <w:t>particular.</w:t>
      </w:r>
      <w:r w:rsidRPr="00082DF3">
        <w:rPr>
          <w:rFonts w:ascii="Times New Roman" w:eastAsia="Times New Roman" w:hAnsi="Times New Roman"/>
          <w:color w:val="000000"/>
          <w:sz w:val="24"/>
          <w:szCs w:val="24"/>
        </w:rPr>
        <w:t xml:space="preserve"> By the universal I mean how a person of a certain type</w:t>
      </w:r>
      <w:r w:rsidR="00B260D1">
        <w:rPr>
          <w:rFonts w:ascii="Times New Roman" w:eastAsia="Times New Roman" w:hAnsi="Times New Roman"/>
          <w:color w:val="000000"/>
          <w:sz w:val="24"/>
          <w:szCs w:val="24"/>
        </w:rPr>
        <w:t xml:space="preserve"> </w:t>
      </w:r>
      <w:r w:rsidRPr="00082DF3">
        <w:rPr>
          <w:rFonts w:ascii="Times New Roman" w:eastAsia="Times New Roman" w:hAnsi="Times New Roman"/>
          <w:color w:val="000000"/>
          <w:sz w:val="24"/>
          <w:szCs w:val="24"/>
        </w:rPr>
        <w:t>on occasion speak or act, according to the law of probability or necessity;</w:t>
      </w:r>
      <w:r w:rsidR="00B260D1">
        <w:rPr>
          <w:rFonts w:ascii="Times New Roman" w:eastAsia="Times New Roman" w:hAnsi="Times New Roman"/>
          <w:color w:val="000000"/>
          <w:sz w:val="24"/>
          <w:szCs w:val="24"/>
        </w:rPr>
        <w:t xml:space="preserve"> </w:t>
      </w:r>
      <w:r w:rsidRPr="00082DF3">
        <w:rPr>
          <w:rFonts w:ascii="Times New Roman" w:eastAsia="Times New Roman" w:hAnsi="Times New Roman"/>
          <w:color w:val="000000"/>
          <w:sz w:val="24"/>
          <w:szCs w:val="24"/>
        </w:rPr>
        <w:t>and it is this universality at which poetry aims in the names she</w:t>
      </w:r>
      <w:r w:rsidR="00B260D1">
        <w:rPr>
          <w:rFonts w:ascii="Times New Roman" w:eastAsia="Times New Roman" w:hAnsi="Times New Roman"/>
          <w:color w:val="000000"/>
          <w:sz w:val="24"/>
          <w:szCs w:val="24"/>
        </w:rPr>
        <w:t xml:space="preserve"> </w:t>
      </w:r>
      <w:r w:rsidRPr="00082DF3">
        <w:rPr>
          <w:rFonts w:ascii="Times New Roman" w:eastAsia="Times New Roman" w:hAnsi="Times New Roman"/>
          <w:color w:val="000000"/>
          <w:sz w:val="24"/>
          <w:szCs w:val="24"/>
        </w:rPr>
        <w:t>attaches to the personages. The particular is- for example- what Alcibiades</w:t>
      </w:r>
      <w:r w:rsidR="00B260D1">
        <w:rPr>
          <w:rFonts w:ascii="Times New Roman" w:eastAsia="Times New Roman" w:hAnsi="Times New Roman"/>
          <w:color w:val="000000"/>
          <w:sz w:val="24"/>
          <w:szCs w:val="24"/>
        </w:rPr>
        <w:t xml:space="preserve"> </w:t>
      </w:r>
      <w:r w:rsidRPr="00082DF3">
        <w:rPr>
          <w:rFonts w:ascii="Times New Roman" w:eastAsia="Times New Roman" w:hAnsi="Times New Roman"/>
          <w:color w:val="000000"/>
          <w:sz w:val="24"/>
          <w:szCs w:val="24"/>
        </w:rPr>
        <w:t>did or suffered</w:t>
      </w:r>
      <w:r w:rsidR="00F16DD0">
        <w:rPr>
          <w:rFonts w:ascii="Times New Roman" w:eastAsia="Times New Roman" w:hAnsi="Times New Roman"/>
          <w:color w:val="000000"/>
          <w:sz w:val="24"/>
          <w:szCs w:val="24"/>
        </w:rPr>
        <w:t>…</w:t>
      </w:r>
      <w:r w:rsidRPr="00082DF3">
        <w:rPr>
          <w:rFonts w:ascii="Times New Roman" w:eastAsia="Times New Roman" w:hAnsi="Times New Roman"/>
          <w:color w:val="000000"/>
          <w:sz w:val="24"/>
          <w:szCs w:val="24"/>
        </w:rPr>
        <w:t>It clearly follows that the poet or 'maker' should be the maker of</w:t>
      </w:r>
      <w:r w:rsidR="00A72642">
        <w:rPr>
          <w:rFonts w:ascii="Times New Roman" w:eastAsia="Times New Roman" w:hAnsi="Times New Roman"/>
          <w:color w:val="000000"/>
          <w:sz w:val="24"/>
          <w:szCs w:val="24"/>
        </w:rPr>
        <w:t xml:space="preserve"> </w:t>
      </w:r>
      <w:r w:rsidRPr="00082DF3">
        <w:rPr>
          <w:rFonts w:ascii="Times New Roman" w:eastAsia="Times New Roman" w:hAnsi="Times New Roman"/>
          <w:color w:val="000000"/>
          <w:sz w:val="24"/>
          <w:szCs w:val="24"/>
        </w:rPr>
        <w:t>plots rather than of verses; since he is a poet because he imitates,</w:t>
      </w:r>
      <w:r w:rsidR="00B260D1">
        <w:rPr>
          <w:rFonts w:ascii="Times New Roman" w:eastAsia="Times New Roman" w:hAnsi="Times New Roman"/>
          <w:color w:val="000000"/>
          <w:sz w:val="24"/>
          <w:szCs w:val="24"/>
        </w:rPr>
        <w:t xml:space="preserve"> </w:t>
      </w:r>
      <w:r w:rsidRPr="00082DF3">
        <w:rPr>
          <w:rFonts w:ascii="Times New Roman" w:eastAsia="Times New Roman" w:hAnsi="Times New Roman"/>
          <w:color w:val="000000"/>
          <w:sz w:val="24"/>
          <w:szCs w:val="24"/>
        </w:rPr>
        <w:t>and what he imitates are actions. And even if he chances to take a</w:t>
      </w:r>
      <w:r w:rsidR="00B260D1">
        <w:rPr>
          <w:rFonts w:ascii="Times New Roman" w:eastAsia="Times New Roman" w:hAnsi="Times New Roman"/>
          <w:color w:val="000000"/>
          <w:sz w:val="24"/>
          <w:szCs w:val="24"/>
        </w:rPr>
        <w:t xml:space="preserve"> </w:t>
      </w:r>
      <w:r w:rsidRPr="00082DF3">
        <w:rPr>
          <w:rFonts w:ascii="Times New Roman" w:eastAsia="Times New Roman" w:hAnsi="Times New Roman"/>
          <w:color w:val="000000"/>
          <w:sz w:val="24"/>
          <w:szCs w:val="24"/>
        </w:rPr>
        <w:t>historical subject, he is none the less a poet; for there is no reason</w:t>
      </w:r>
      <w:r w:rsidR="00B260D1">
        <w:rPr>
          <w:rFonts w:ascii="Times New Roman" w:eastAsia="Times New Roman" w:hAnsi="Times New Roman"/>
          <w:color w:val="000000"/>
          <w:sz w:val="24"/>
          <w:szCs w:val="24"/>
        </w:rPr>
        <w:t xml:space="preserve"> </w:t>
      </w:r>
      <w:r w:rsidRPr="00082DF3">
        <w:rPr>
          <w:rFonts w:ascii="Times New Roman" w:eastAsia="Times New Roman" w:hAnsi="Times New Roman"/>
          <w:color w:val="000000"/>
          <w:sz w:val="24"/>
          <w:szCs w:val="24"/>
        </w:rPr>
        <w:t>why some events that have actually happened should not conform to</w:t>
      </w:r>
      <w:r w:rsidR="00B260D1">
        <w:rPr>
          <w:rFonts w:ascii="Times New Roman" w:eastAsia="Times New Roman" w:hAnsi="Times New Roman"/>
          <w:color w:val="000000"/>
          <w:sz w:val="24"/>
          <w:szCs w:val="24"/>
        </w:rPr>
        <w:t xml:space="preserve"> </w:t>
      </w:r>
      <w:r w:rsidRPr="00082DF3">
        <w:rPr>
          <w:rFonts w:ascii="Times New Roman" w:eastAsia="Times New Roman" w:hAnsi="Times New Roman"/>
          <w:color w:val="000000"/>
          <w:sz w:val="24"/>
          <w:szCs w:val="24"/>
        </w:rPr>
        <w:t>the law of the probable and possible, and in virtue of that quality</w:t>
      </w:r>
      <w:r w:rsidR="00B260D1">
        <w:rPr>
          <w:rFonts w:ascii="Times New Roman" w:eastAsia="Times New Roman" w:hAnsi="Times New Roman"/>
          <w:color w:val="000000"/>
          <w:sz w:val="24"/>
          <w:szCs w:val="24"/>
        </w:rPr>
        <w:t xml:space="preserve"> </w:t>
      </w:r>
      <w:r w:rsidRPr="00082DF3">
        <w:rPr>
          <w:rFonts w:ascii="Times New Roman" w:eastAsia="Times New Roman" w:hAnsi="Times New Roman"/>
          <w:color w:val="000000"/>
          <w:sz w:val="24"/>
          <w:szCs w:val="24"/>
        </w:rPr>
        <w:t>in them he is their poet or maker.</w:t>
      </w:r>
    </w:p>
    <w:p w:rsidR="00082DF3" w:rsidRPr="00B260D1" w:rsidRDefault="00082DF3">
      <w:pPr>
        <w:rPr>
          <w:rFonts w:ascii="Times New Roman" w:hAnsi="Times New Roman"/>
          <w:b/>
          <w:sz w:val="24"/>
          <w:szCs w:val="24"/>
        </w:rPr>
      </w:pPr>
      <w:r w:rsidRPr="00B260D1">
        <w:rPr>
          <w:rFonts w:ascii="Times New Roman" w:hAnsi="Times New Roman"/>
          <w:b/>
          <w:sz w:val="24"/>
          <w:szCs w:val="24"/>
        </w:rPr>
        <w:t>Question: Do we agree with Aristotle that poetry is superior to history because it is more “philosophical”?</w:t>
      </w:r>
    </w:p>
    <w:sectPr w:rsidR="00082DF3" w:rsidRPr="00B260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14C"/>
    <w:rsid w:val="00082DF3"/>
    <w:rsid w:val="001052BF"/>
    <w:rsid w:val="00126DB9"/>
    <w:rsid w:val="003D6F04"/>
    <w:rsid w:val="00420742"/>
    <w:rsid w:val="004668E6"/>
    <w:rsid w:val="00672880"/>
    <w:rsid w:val="009663DE"/>
    <w:rsid w:val="00980B42"/>
    <w:rsid w:val="00A403E8"/>
    <w:rsid w:val="00A72642"/>
    <w:rsid w:val="00B1414C"/>
    <w:rsid w:val="00B260D1"/>
    <w:rsid w:val="00B55D6A"/>
    <w:rsid w:val="00B56969"/>
    <w:rsid w:val="00BD39F9"/>
    <w:rsid w:val="00BF7633"/>
    <w:rsid w:val="00F16DD0"/>
    <w:rsid w:val="00FA5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633"/>
  </w:style>
  <w:style w:type="paragraph" w:styleId="Heading1">
    <w:name w:val="heading 1"/>
    <w:basedOn w:val="Normal"/>
    <w:next w:val="Normal"/>
    <w:link w:val="Heading1Char"/>
    <w:uiPriority w:val="9"/>
    <w:qFormat/>
    <w:rsid w:val="00BF7633"/>
    <w:pPr>
      <w:widowControl w:val="0"/>
      <w:autoSpaceDE w:val="0"/>
      <w:autoSpaceDN w:val="0"/>
      <w:adjustRightInd w:val="0"/>
      <w:spacing w:after="0" w:line="240" w:lineRule="auto"/>
      <w:ind w:left="432" w:hanging="432"/>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BF7633"/>
    <w:pPr>
      <w:widowControl w:val="0"/>
      <w:autoSpaceDE w:val="0"/>
      <w:autoSpaceDN w:val="0"/>
      <w:adjustRightInd w:val="0"/>
      <w:spacing w:after="0" w:line="240" w:lineRule="auto"/>
      <w:ind w:left="864" w:hanging="3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BF7633"/>
    <w:pPr>
      <w:widowControl w:val="0"/>
      <w:autoSpaceDE w:val="0"/>
      <w:autoSpaceDN w:val="0"/>
      <w:adjustRightInd w:val="0"/>
      <w:spacing w:after="0" w:line="240" w:lineRule="auto"/>
      <w:ind w:left="1296" w:hanging="3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qFormat/>
    <w:rsid w:val="00BF7633"/>
    <w:pPr>
      <w:widowControl w:val="0"/>
      <w:autoSpaceDE w:val="0"/>
      <w:autoSpaceDN w:val="0"/>
      <w:adjustRightInd w:val="0"/>
      <w:spacing w:after="0" w:line="240" w:lineRule="auto"/>
      <w:ind w:left="1728" w:hanging="360"/>
      <w:outlineLvl w:val="3"/>
    </w:pPr>
    <w:rPr>
      <w:b/>
      <w:bCs/>
      <w:sz w:val="28"/>
      <w:szCs w:val="28"/>
    </w:rPr>
  </w:style>
  <w:style w:type="paragraph" w:styleId="Heading5">
    <w:name w:val="heading 5"/>
    <w:basedOn w:val="Normal"/>
    <w:next w:val="Normal"/>
    <w:link w:val="Heading5Char"/>
    <w:uiPriority w:val="9"/>
    <w:qFormat/>
    <w:rsid w:val="00BF7633"/>
    <w:pPr>
      <w:widowControl w:val="0"/>
      <w:autoSpaceDE w:val="0"/>
      <w:autoSpaceDN w:val="0"/>
      <w:adjustRightInd w:val="0"/>
      <w:spacing w:after="0" w:line="240" w:lineRule="auto"/>
      <w:ind w:left="2160" w:hanging="360"/>
      <w:outlineLvl w:val="4"/>
    </w:pPr>
    <w:rPr>
      <w:b/>
      <w:bCs/>
      <w:i/>
      <w:iCs/>
      <w:sz w:val="26"/>
      <w:szCs w:val="26"/>
    </w:rPr>
  </w:style>
  <w:style w:type="paragraph" w:styleId="Heading6">
    <w:name w:val="heading 6"/>
    <w:basedOn w:val="Normal"/>
    <w:next w:val="Normal"/>
    <w:link w:val="Heading6Char"/>
    <w:uiPriority w:val="9"/>
    <w:qFormat/>
    <w:rsid w:val="00BF7633"/>
    <w:pPr>
      <w:widowControl w:val="0"/>
      <w:autoSpaceDE w:val="0"/>
      <w:autoSpaceDN w:val="0"/>
      <w:adjustRightInd w:val="0"/>
      <w:spacing w:after="0" w:line="240" w:lineRule="auto"/>
      <w:ind w:left="2592" w:hanging="360"/>
      <w:outlineLvl w:val="5"/>
    </w:pPr>
    <w:rPr>
      <w:b/>
      <w:bCs/>
    </w:rPr>
  </w:style>
  <w:style w:type="paragraph" w:styleId="Heading7">
    <w:name w:val="heading 7"/>
    <w:basedOn w:val="Normal"/>
    <w:next w:val="Normal"/>
    <w:link w:val="Heading7Char"/>
    <w:uiPriority w:val="9"/>
    <w:qFormat/>
    <w:rsid w:val="00BF7633"/>
    <w:pPr>
      <w:widowControl w:val="0"/>
      <w:autoSpaceDE w:val="0"/>
      <w:autoSpaceDN w:val="0"/>
      <w:adjustRightInd w:val="0"/>
      <w:spacing w:after="0" w:line="240" w:lineRule="auto"/>
      <w:ind w:left="3024" w:hanging="360"/>
      <w:outlineLvl w:val="6"/>
    </w:pPr>
    <w:rPr>
      <w:sz w:val="24"/>
      <w:szCs w:val="24"/>
    </w:rPr>
  </w:style>
  <w:style w:type="paragraph" w:styleId="Heading8">
    <w:name w:val="heading 8"/>
    <w:basedOn w:val="Normal"/>
    <w:next w:val="Normal"/>
    <w:link w:val="Heading8Char"/>
    <w:uiPriority w:val="9"/>
    <w:qFormat/>
    <w:rsid w:val="00BF7633"/>
    <w:pPr>
      <w:widowControl w:val="0"/>
      <w:autoSpaceDE w:val="0"/>
      <w:autoSpaceDN w:val="0"/>
      <w:adjustRightInd w:val="0"/>
      <w:spacing w:after="0" w:line="240" w:lineRule="auto"/>
      <w:ind w:left="3456" w:hanging="360"/>
      <w:outlineLvl w:val="7"/>
    </w:pPr>
    <w:rPr>
      <w:i/>
      <w:iCs/>
      <w:sz w:val="24"/>
      <w:szCs w:val="24"/>
    </w:rPr>
  </w:style>
  <w:style w:type="paragraph" w:styleId="Heading9">
    <w:name w:val="heading 9"/>
    <w:basedOn w:val="Normal"/>
    <w:next w:val="Normal"/>
    <w:link w:val="Heading9Char"/>
    <w:uiPriority w:val="9"/>
    <w:qFormat/>
    <w:rsid w:val="00BF7633"/>
    <w:pPr>
      <w:widowControl w:val="0"/>
      <w:autoSpaceDE w:val="0"/>
      <w:autoSpaceDN w:val="0"/>
      <w:adjustRightInd w:val="0"/>
      <w:spacing w:after="0" w:line="240" w:lineRule="auto"/>
      <w:ind w:left="3888" w:hanging="3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63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BF763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BF763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F7633"/>
    <w:rPr>
      <w:b/>
      <w:bCs/>
      <w:sz w:val="28"/>
      <w:szCs w:val="28"/>
    </w:rPr>
  </w:style>
  <w:style w:type="character" w:customStyle="1" w:styleId="Heading5Char">
    <w:name w:val="Heading 5 Char"/>
    <w:basedOn w:val="DefaultParagraphFont"/>
    <w:link w:val="Heading5"/>
    <w:uiPriority w:val="9"/>
    <w:rsid w:val="00BF7633"/>
    <w:rPr>
      <w:b/>
      <w:bCs/>
      <w:i/>
      <w:iCs/>
      <w:sz w:val="26"/>
      <w:szCs w:val="26"/>
    </w:rPr>
  </w:style>
  <w:style w:type="character" w:customStyle="1" w:styleId="Heading6Char">
    <w:name w:val="Heading 6 Char"/>
    <w:basedOn w:val="DefaultParagraphFont"/>
    <w:link w:val="Heading6"/>
    <w:uiPriority w:val="9"/>
    <w:rsid w:val="00BF7633"/>
    <w:rPr>
      <w:b/>
      <w:bCs/>
    </w:rPr>
  </w:style>
  <w:style w:type="character" w:customStyle="1" w:styleId="Heading7Char">
    <w:name w:val="Heading 7 Char"/>
    <w:basedOn w:val="DefaultParagraphFont"/>
    <w:link w:val="Heading7"/>
    <w:uiPriority w:val="9"/>
    <w:rsid w:val="00BF7633"/>
    <w:rPr>
      <w:sz w:val="24"/>
      <w:szCs w:val="24"/>
    </w:rPr>
  </w:style>
  <w:style w:type="character" w:customStyle="1" w:styleId="Heading8Char">
    <w:name w:val="Heading 8 Char"/>
    <w:basedOn w:val="DefaultParagraphFont"/>
    <w:link w:val="Heading8"/>
    <w:uiPriority w:val="9"/>
    <w:rsid w:val="00BF7633"/>
    <w:rPr>
      <w:i/>
      <w:iCs/>
      <w:sz w:val="24"/>
      <w:szCs w:val="24"/>
    </w:rPr>
  </w:style>
  <w:style w:type="character" w:customStyle="1" w:styleId="Heading9Char">
    <w:name w:val="Heading 9 Char"/>
    <w:basedOn w:val="DefaultParagraphFont"/>
    <w:link w:val="Heading9"/>
    <w:uiPriority w:val="9"/>
    <w:rsid w:val="00BF7633"/>
    <w:rPr>
      <w:rFonts w:asciiTheme="majorHAnsi" w:eastAsiaTheme="majorEastAsia" w:hAnsiTheme="majorHAnsi"/>
    </w:rPr>
  </w:style>
  <w:style w:type="paragraph" w:styleId="NormalWeb">
    <w:name w:val="Normal (Web)"/>
    <w:basedOn w:val="Normal"/>
    <w:uiPriority w:val="99"/>
    <w:unhideWhenUsed/>
    <w:rsid w:val="00980B4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80B42"/>
  </w:style>
  <w:style w:type="character" w:styleId="Emphasis">
    <w:name w:val="Emphasis"/>
    <w:basedOn w:val="DefaultParagraphFont"/>
    <w:uiPriority w:val="20"/>
    <w:qFormat/>
    <w:rsid w:val="00980B42"/>
    <w:rPr>
      <w:i/>
      <w:iCs/>
    </w:rPr>
  </w:style>
  <w:style w:type="paragraph" w:styleId="HTMLPreformatted">
    <w:name w:val="HTML Preformatted"/>
    <w:basedOn w:val="Normal"/>
    <w:link w:val="HTMLPreformattedChar"/>
    <w:uiPriority w:val="99"/>
    <w:semiHidden/>
    <w:unhideWhenUsed/>
    <w:rsid w:val="0008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2DF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633"/>
  </w:style>
  <w:style w:type="paragraph" w:styleId="Heading1">
    <w:name w:val="heading 1"/>
    <w:basedOn w:val="Normal"/>
    <w:next w:val="Normal"/>
    <w:link w:val="Heading1Char"/>
    <w:uiPriority w:val="9"/>
    <w:qFormat/>
    <w:rsid w:val="00BF7633"/>
    <w:pPr>
      <w:widowControl w:val="0"/>
      <w:autoSpaceDE w:val="0"/>
      <w:autoSpaceDN w:val="0"/>
      <w:adjustRightInd w:val="0"/>
      <w:spacing w:after="0" w:line="240" w:lineRule="auto"/>
      <w:ind w:left="432" w:hanging="432"/>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BF7633"/>
    <w:pPr>
      <w:widowControl w:val="0"/>
      <w:autoSpaceDE w:val="0"/>
      <w:autoSpaceDN w:val="0"/>
      <w:adjustRightInd w:val="0"/>
      <w:spacing w:after="0" w:line="240" w:lineRule="auto"/>
      <w:ind w:left="864" w:hanging="3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BF7633"/>
    <w:pPr>
      <w:widowControl w:val="0"/>
      <w:autoSpaceDE w:val="0"/>
      <w:autoSpaceDN w:val="0"/>
      <w:adjustRightInd w:val="0"/>
      <w:spacing w:after="0" w:line="240" w:lineRule="auto"/>
      <w:ind w:left="1296" w:hanging="3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qFormat/>
    <w:rsid w:val="00BF7633"/>
    <w:pPr>
      <w:widowControl w:val="0"/>
      <w:autoSpaceDE w:val="0"/>
      <w:autoSpaceDN w:val="0"/>
      <w:adjustRightInd w:val="0"/>
      <w:spacing w:after="0" w:line="240" w:lineRule="auto"/>
      <w:ind w:left="1728" w:hanging="360"/>
      <w:outlineLvl w:val="3"/>
    </w:pPr>
    <w:rPr>
      <w:b/>
      <w:bCs/>
      <w:sz w:val="28"/>
      <w:szCs w:val="28"/>
    </w:rPr>
  </w:style>
  <w:style w:type="paragraph" w:styleId="Heading5">
    <w:name w:val="heading 5"/>
    <w:basedOn w:val="Normal"/>
    <w:next w:val="Normal"/>
    <w:link w:val="Heading5Char"/>
    <w:uiPriority w:val="9"/>
    <w:qFormat/>
    <w:rsid w:val="00BF7633"/>
    <w:pPr>
      <w:widowControl w:val="0"/>
      <w:autoSpaceDE w:val="0"/>
      <w:autoSpaceDN w:val="0"/>
      <w:adjustRightInd w:val="0"/>
      <w:spacing w:after="0" w:line="240" w:lineRule="auto"/>
      <w:ind w:left="2160" w:hanging="360"/>
      <w:outlineLvl w:val="4"/>
    </w:pPr>
    <w:rPr>
      <w:b/>
      <w:bCs/>
      <w:i/>
      <w:iCs/>
      <w:sz w:val="26"/>
      <w:szCs w:val="26"/>
    </w:rPr>
  </w:style>
  <w:style w:type="paragraph" w:styleId="Heading6">
    <w:name w:val="heading 6"/>
    <w:basedOn w:val="Normal"/>
    <w:next w:val="Normal"/>
    <w:link w:val="Heading6Char"/>
    <w:uiPriority w:val="9"/>
    <w:qFormat/>
    <w:rsid w:val="00BF7633"/>
    <w:pPr>
      <w:widowControl w:val="0"/>
      <w:autoSpaceDE w:val="0"/>
      <w:autoSpaceDN w:val="0"/>
      <w:adjustRightInd w:val="0"/>
      <w:spacing w:after="0" w:line="240" w:lineRule="auto"/>
      <w:ind w:left="2592" w:hanging="360"/>
      <w:outlineLvl w:val="5"/>
    </w:pPr>
    <w:rPr>
      <w:b/>
      <w:bCs/>
    </w:rPr>
  </w:style>
  <w:style w:type="paragraph" w:styleId="Heading7">
    <w:name w:val="heading 7"/>
    <w:basedOn w:val="Normal"/>
    <w:next w:val="Normal"/>
    <w:link w:val="Heading7Char"/>
    <w:uiPriority w:val="9"/>
    <w:qFormat/>
    <w:rsid w:val="00BF7633"/>
    <w:pPr>
      <w:widowControl w:val="0"/>
      <w:autoSpaceDE w:val="0"/>
      <w:autoSpaceDN w:val="0"/>
      <w:adjustRightInd w:val="0"/>
      <w:spacing w:after="0" w:line="240" w:lineRule="auto"/>
      <w:ind w:left="3024" w:hanging="360"/>
      <w:outlineLvl w:val="6"/>
    </w:pPr>
    <w:rPr>
      <w:sz w:val="24"/>
      <w:szCs w:val="24"/>
    </w:rPr>
  </w:style>
  <w:style w:type="paragraph" w:styleId="Heading8">
    <w:name w:val="heading 8"/>
    <w:basedOn w:val="Normal"/>
    <w:next w:val="Normal"/>
    <w:link w:val="Heading8Char"/>
    <w:uiPriority w:val="9"/>
    <w:qFormat/>
    <w:rsid w:val="00BF7633"/>
    <w:pPr>
      <w:widowControl w:val="0"/>
      <w:autoSpaceDE w:val="0"/>
      <w:autoSpaceDN w:val="0"/>
      <w:adjustRightInd w:val="0"/>
      <w:spacing w:after="0" w:line="240" w:lineRule="auto"/>
      <w:ind w:left="3456" w:hanging="360"/>
      <w:outlineLvl w:val="7"/>
    </w:pPr>
    <w:rPr>
      <w:i/>
      <w:iCs/>
      <w:sz w:val="24"/>
      <w:szCs w:val="24"/>
    </w:rPr>
  </w:style>
  <w:style w:type="paragraph" w:styleId="Heading9">
    <w:name w:val="heading 9"/>
    <w:basedOn w:val="Normal"/>
    <w:next w:val="Normal"/>
    <w:link w:val="Heading9Char"/>
    <w:uiPriority w:val="9"/>
    <w:qFormat/>
    <w:rsid w:val="00BF7633"/>
    <w:pPr>
      <w:widowControl w:val="0"/>
      <w:autoSpaceDE w:val="0"/>
      <w:autoSpaceDN w:val="0"/>
      <w:adjustRightInd w:val="0"/>
      <w:spacing w:after="0" w:line="240" w:lineRule="auto"/>
      <w:ind w:left="3888" w:hanging="3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633"/>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BF7633"/>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BF7633"/>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BF7633"/>
    <w:rPr>
      <w:b/>
      <w:bCs/>
      <w:sz w:val="28"/>
      <w:szCs w:val="28"/>
    </w:rPr>
  </w:style>
  <w:style w:type="character" w:customStyle="1" w:styleId="Heading5Char">
    <w:name w:val="Heading 5 Char"/>
    <w:basedOn w:val="DefaultParagraphFont"/>
    <w:link w:val="Heading5"/>
    <w:uiPriority w:val="9"/>
    <w:rsid w:val="00BF7633"/>
    <w:rPr>
      <w:b/>
      <w:bCs/>
      <w:i/>
      <w:iCs/>
      <w:sz w:val="26"/>
      <w:szCs w:val="26"/>
    </w:rPr>
  </w:style>
  <w:style w:type="character" w:customStyle="1" w:styleId="Heading6Char">
    <w:name w:val="Heading 6 Char"/>
    <w:basedOn w:val="DefaultParagraphFont"/>
    <w:link w:val="Heading6"/>
    <w:uiPriority w:val="9"/>
    <w:rsid w:val="00BF7633"/>
    <w:rPr>
      <w:b/>
      <w:bCs/>
    </w:rPr>
  </w:style>
  <w:style w:type="character" w:customStyle="1" w:styleId="Heading7Char">
    <w:name w:val="Heading 7 Char"/>
    <w:basedOn w:val="DefaultParagraphFont"/>
    <w:link w:val="Heading7"/>
    <w:uiPriority w:val="9"/>
    <w:rsid w:val="00BF7633"/>
    <w:rPr>
      <w:sz w:val="24"/>
      <w:szCs w:val="24"/>
    </w:rPr>
  </w:style>
  <w:style w:type="character" w:customStyle="1" w:styleId="Heading8Char">
    <w:name w:val="Heading 8 Char"/>
    <w:basedOn w:val="DefaultParagraphFont"/>
    <w:link w:val="Heading8"/>
    <w:uiPriority w:val="9"/>
    <w:rsid w:val="00BF7633"/>
    <w:rPr>
      <w:i/>
      <w:iCs/>
      <w:sz w:val="24"/>
      <w:szCs w:val="24"/>
    </w:rPr>
  </w:style>
  <w:style w:type="character" w:customStyle="1" w:styleId="Heading9Char">
    <w:name w:val="Heading 9 Char"/>
    <w:basedOn w:val="DefaultParagraphFont"/>
    <w:link w:val="Heading9"/>
    <w:uiPriority w:val="9"/>
    <w:rsid w:val="00BF7633"/>
    <w:rPr>
      <w:rFonts w:asciiTheme="majorHAnsi" w:eastAsiaTheme="majorEastAsia" w:hAnsiTheme="majorHAnsi"/>
    </w:rPr>
  </w:style>
  <w:style w:type="paragraph" w:styleId="NormalWeb">
    <w:name w:val="Normal (Web)"/>
    <w:basedOn w:val="Normal"/>
    <w:uiPriority w:val="99"/>
    <w:unhideWhenUsed/>
    <w:rsid w:val="00980B4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80B42"/>
  </w:style>
  <w:style w:type="character" w:styleId="Emphasis">
    <w:name w:val="Emphasis"/>
    <w:basedOn w:val="DefaultParagraphFont"/>
    <w:uiPriority w:val="20"/>
    <w:qFormat/>
    <w:rsid w:val="00980B42"/>
    <w:rPr>
      <w:i/>
      <w:iCs/>
    </w:rPr>
  </w:style>
  <w:style w:type="paragraph" w:styleId="HTMLPreformatted">
    <w:name w:val="HTML Preformatted"/>
    <w:basedOn w:val="Normal"/>
    <w:link w:val="HTMLPreformattedChar"/>
    <w:uiPriority w:val="99"/>
    <w:semiHidden/>
    <w:unhideWhenUsed/>
    <w:rsid w:val="0008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82DF3"/>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303250">
      <w:bodyDiv w:val="1"/>
      <w:marLeft w:val="0"/>
      <w:marRight w:val="0"/>
      <w:marTop w:val="0"/>
      <w:marBottom w:val="0"/>
      <w:divBdr>
        <w:top w:val="none" w:sz="0" w:space="0" w:color="auto"/>
        <w:left w:val="none" w:sz="0" w:space="0" w:color="auto"/>
        <w:bottom w:val="none" w:sz="0" w:space="0" w:color="auto"/>
        <w:right w:val="none" w:sz="0" w:space="0" w:color="auto"/>
      </w:divBdr>
    </w:div>
    <w:div w:id="486631363">
      <w:bodyDiv w:val="1"/>
      <w:marLeft w:val="0"/>
      <w:marRight w:val="0"/>
      <w:marTop w:val="0"/>
      <w:marBottom w:val="0"/>
      <w:divBdr>
        <w:top w:val="none" w:sz="0" w:space="0" w:color="auto"/>
        <w:left w:val="none" w:sz="0" w:space="0" w:color="auto"/>
        <w:bottom w:val="none" w:sz="0" w:space="0" w:color="auto"/>
        <w:right w:val="none" w:sz="0" w:space="0" w:color="auto"/>
      </w:divBdr>
    </w:div>
    <w:div w:id="528950259">
      <w:bodyDiv w:val="1"/>
      <w:marLeft w:val="0"/>
      <w:marRight w:val="0"/>
      <w:marTop w:val="0"/>
      <w:marBottom w:val="0"/>
      <w:divBdr>
        <w:top w:val="none" w:sz="0" w:space="0" w:color="auto"/>
        <w:left w:val="none" w:sz="0" w:space="0" w:color="auto"/>
        <w:bottom w:val="none" w:sz="0" w:space="0" w:color="auto"/>
        <w:right w:val="none" w:sz="0" w:space="0" w:color="auto"/>
      </w:divBdr>
    </w:div>
    <w:div w:id="788547227">
      <w:bodyDiv w:val="1"/>
      <w:marLeft w:val="0"/>
      <w:marRight w:val="0"/>
      <w:marTop w:val="0"/>
      <w:marBottom w:val="0"/>
      <w:divBdr>
        <w:top w:val="none" w:sz="0" w:space="0" w:color="auto"/>
        <w:left w:val="none" w:sz="0" w:space="0" w:color="auto"/>
        <w:bottom w:val="none" w:sz="0" w:space="0" w:color="auto"/>
        <w:right w:val="none" w:sz="0" w:space="0" w:color="auto"/>
      </w:divBdr>
    </w:div>
    <w:div w:id="1038314588">
      <w:bodyDiv w:val="1"/>
      <w:marLeft w:val="0"/>
      <w:marRight w:val="0"/>
      <w:marTop w:val="0"/>
      <w:marBottom w:val="0"/>
      <w:divBdr>
        <w:top w:val="none" w:sz="0" w:space="0" w:color="auto"/>
        <w:left w:val="none" w:sz="0" w:space="0" w:color="auto"/>
        <w:bottom w:val="none" w:sz="0" w:space="0" w:color="auto"/>
        <w:right w:val="none" w:sz="0" w:space="0" w:color="auto"/>
      </w:divBdr>
    </w:div>
    <w:div w:id="1509367304">
      <w:bodyDiv w:val="1"/>
      <w:marLeft w:val="0"/>
      <w:marRight w:val="0"/>
      <w:marTop w:val="0"/>
      <w:marBottom w:val="0"/>
      <w:divBdr>
        <w:top w:val="none" w:sz="0" w:space="0" w:color="auto"/>
        <w:left w:val="none" w:sz="0" w:space="0" w:color="auto"/>
        <w:bottom w:val="none" w:sz="0" w:space="0" w:color="auto"/>
        <w:right w:val="none" w:sz="0" w:space="0" w:color="auto"/>
      </w:divBdr>
      <w:divsChild>
        <w:div w:id="200094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36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692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0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674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4</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10</cp:revision>
  <dcterms:created xsi:type="dcterms:W3CDTF">2014-11-11T21:12:00Z</dcterms:created>
  <dcterms:modified xsi:type="dcterms:W3CDTF">2014-11-11T23:12:00Z</dcterms:modified>
</cp:coreProperties>
</file>